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06" w:rsidRDefault="00016C06" w:rsidP="0001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016C06" w:rsidRDefault="00016C06" w:rsidP="0001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628" w:type="dxa"/>
          </w:tcPr>
          <w:p w:rsidR="00016C06" w:rsidRPr="00754527" w:rsidRDefault="00016C06" w:rsidP="007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r w:rsidR="00754527" w:rsidRPr="0075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иальный семинар по языкознанию </w:t>
            </w:r>
            <w:r w:rsidR="00754527" w:rsidRPr="007545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«Явления и приёмы экспрессивного синтаксиса»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628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628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6628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6628" w:type="dxa"/>
          </w:tcPr>
          <w:p w:rsidR="00016C06" w:rsidRPr="00754527" w:rsidRDefault="00016C06" w:rsidP="000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Всего – 100 академических часов, из них – 14 аудиторных часов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6628" w:type="dxa"/>
          </w:tcPr>
          <w:p w:rsidR="00016C06" w:rsidRPr="00754527" w:rsidRDefault="00016C06" w:rsidP="000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3 зачётные единицы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628" w:type="dxa"/>
          </w:tcPr>
          <w:p w:rsidR="00016C06" w:rsidRPr="00754527" w:rsidRDefault="00016C06" w:rsidP="0075452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коммуникативная лингвистика и текстология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628" w:type="dxa"/>
          </w:tcPr>
          <w:p w:rsidR="00754527" w:rsidRPr="00754527" w:rsidRDefault="00754527" w:rsidP="00754527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Категория экспрессивности в современной лингвистике.</w:t>
            </w:r>
          </w:p>
          <w:p w:rsidR="00016C06" w:rsidRPr="00754527" w:rsidRDefault="00754527" w:rsidP="00754527">
            <w:pPr>
              <w:pStyle w:val="4"/>
              <w:shd w:val="clear" w:color="auto" w:fill="auto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современной пунктуации художественной и публицистической речи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628" w:type="dxa"/>
          </w:tcPr>
          <w:p w:rsidR="00754527" w:rsidRPr="00754527" w:rsidRDefault="00754527" w:rsidP="00754527">
            <w:pPr>
              <w:pStyle w:val="a6"/>
              <w:tabs>
                <w:tab w:val="left" w:pos="176"/>
                <w:tab w:val="left" w:pos="601"/>
              </w:tabs>
              <w:overflowPunct w:val="0"/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754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нать:</w:t>
            </w:r>
          </w:p>
          <w:p w:rsidR="00754527" w:rsidRPr="00754527" w:rsidRDefault="00754527" w:rsidP="00754527">
            <w:pPr>
              <w:numPr>
                <w:ilvl w:val="0"/>
                <w:numId w:val="1"/>
              </w:num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важнейшие понятия синтаксиса;</w:t>
            </w:r>
          </w:p>
          <w:p w:rsidR="00754527" w:rsidRPr="00754527" w:rsidRDefault="00754527" w:rsidP="00754527">
            <w:pPr>
              <w:numPr>
                <w:ilvl w:val="0"/>
                <w:numId w:val="1"/>
              </w:num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экспрессивного синтаксиса современного русского литературного языка;</w:t>
            </w:r>
          </w:p>
          <w:p w:rsidR="00754527" w:rsidRPr="00754527" w:rsidRDefault="00754527" w:rsidP="00754527">
            <w:pPr>
              <w:numPr>
                <w:ilvl w:val="0"/>
                <w:numId w:val="1"/>
              </w:num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явления, приемы и средства создания экспрессивности в текстах разных функциональных стилей и типов</w:t>
            </w:r>
            <w:r w:rsidRPr="0075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4527" w:rsidRPr="00754527" w:rsidRDefault="00754527" w:rsidP="00754527">
            <w:pPr>
              <w:numPr>
                <w:ilvl w:val="0"/>
                <w:numId w:val="1"/>
              </w:num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соотношение современных научных теорий с изложением в школьных учебниках;</w:t>
            </w:r>
          </w:p>
          <w:p w:rsidR="00754527" w:rsidRPr="00754527" w:rsidRDefault="00754527" w:rsidP="00754527">
            <w:p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527" w:rsidRPr="00754527" w:rsidRDefault="00754527" w:rsidP="00754527">
            <w:pPr>
              <w:tabs>
                <w:tab w:val="left" w:pos="176"/>
                <w:tab w:val="left" w:pos="284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– анализировать языковые единицы синтаксического уровня</w:t>
            </w:r>
            <w:r w:rsidRPr="0075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4527" w:rsidRPr="00754527" w:rsidRDefault="00754527" w:rsidP="00754527">
            <w:pPr>
              <w:pStyle w:val="a6"/>
              <w:numPr>
                <w:ilvl w:val="0"/>
                <w:numId w:val="2"/>
              </w:numPr>
              <w:tabs>
                <w:tab w:val="left" w:pos="176"/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четко разграничивать основные единицы синтаксической системы языка и их разновидности и употреблять их в соответствии с нормами литературного языка.</w:t>
            </w:r>
          </w:p>
          <w:p w:rsidR="00754527" w:rsidRPr="00754527" w:rsidRDefault="00754527" w:rsidP="00754527">
            <w:pPr>
              <w:tabs>
                <w:tab w:val="left" w:pos="176"/>
                <w:tab w:val="left" w:pos="601"/>
                <w:tab w:val="left" w:pos="1066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016C06" w:rsidRPr="00754527" w:rsidRDefault="00754527" w:rsidP="00754527">
            <w:pPr>
              <w:numPr>
                <w:ilvl w:val="0"/>
                <w:numId w:val="3"/>
              </w:numPr>
              <w:tabs>
                <w:tab w:val="left" w:pos="176"/>
                <w:tab w:val="left" w:pos="601"/>
                <w:tab w:val="left" w:pos="720"/>
                <w:tab w:val="left" w:pos="9360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навыками синтаксического анализа простого и осложненного предложения, сложного двучленного и многочленного предложения, а также пунктуационными нормами современного русского языка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6628" w:type="dxa"/>
          </w:tcPr>
          <w:p w:rsidR="00016C06" w:rsidRPr="00754527" w:rsidRDefault="00754527" w:rsidP="0075452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компетенция: СК-3. Решать специализированные исследовательские задачи по профилю научного исследования.  </w:t>
            </w:r>
          </w:p>
        </w:tc>
      </w:tr>
      <w:tr w:rsidR="00016C06" w:rsidRPr="00754527" w:rsidTr="00FD0DC8">
        <w:tc>
          <w:tcPr>
            <w:tcW w:w="2943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6628" w:type="dxa"/>
          </w:tcPr>
          <w:p w:rsidR="00016C06" w:rsidRPr="00754527" w:rsidRDefault="00016C06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27">
              <w:rPr>
                <w:rFonts w:ascii="Times New Roman" w:hAnsi="Times New Roman" w:cs="Times New Roman"/>
                <w:sz w:val="24"/>
                <w:szCs w:val="24"/>
              </w:rPr>
              <w:t>В 1 семестре – экзамен.</w:t>
            </w:r>
          </w:p>
        </w:tc>
      </w:tr>
    </w:tbl>
    <w:p w:rsidR="00016C06" w:rsidRPr="00754527" w:rsidRDefault="00016C06" w:rsidP="0001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06" w:rsidRPr="00754527" w:rsidRDefault="00016C06" w:rsidP="0001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27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54527">
        <w:rPr>
          <w:rFonts w:ascii="Times New Roman" w:hAnsi="Times New Roman" w:cs="Times New Roman"/>
          <w:sz w:val="24"/>
          <w:szCs w:val="24"/>
        </w:rPr>
        <w:tab/>
      </w:r>
      <w:r w:rsidRPr="00754527">
        <w:rPr>
          <w:rFonts w:ascii="Times New Roman" w:hAnsi="Times New Roman" w:cs="Times New Roman"/>
          <w:sz w:val="24"/>
          <w:szCs w:val="24"/>
        </w:rPr>
        <w:tab/>
      </w:r>
      <w:r w:rsidRPr="00754527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="00F4627B" w:rsidRPr="00754527">
        <w:rPr>
          <w:rFonts w:ascii="Times New Roman" w:hAnsi="Times New Roman" w:cs="Times New Roman"/>
          <w:sz w:val="24"/>
          <w:szCs w:val="24"/>
        </w:rPr>
        <w:t>О.В. </w:t>
      </w:r>
      <w:proofErr w:type="spellStart"/>
      <w:r w:rsidR="00F4627B" w:rsidRPr="00754527">
        <w:rPr>
          <w:rFonts w:ascii="Times New Roman" w:hAnsi="Times New Roman" w:cs="Times New Roman"/>
          <w:sz w:val="24"/>
          <w:szCs w:val="24"/>
        </w:rPr>
        <w:t>Сергушкова</w:t>
      </w:r>
      <w:proofErr w:type="spellEnd"/>
    </w:p>
    <w:p w:rsidR="00016C06" w:rsidRPr="00754527" w:rsidRDefault="00016C06" w:rsidP="0001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06" w:rsidRPr="00754527" w:rsidRDefault="00016C06" w:rsidP="0001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2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754527">
        <w:rPr>
          <w:rFonts w:ascii="Times New Roman" w:hAnsi="Times New Roman" w:cs="Times New Roman"/>
          <w:sz w:val="24"/>
          <w:szCs w:val="24"/>
        </w:rPr>
        <w:tab/>
      </w:r>
      <w:r w:rsidRPr="00754527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016C06" w:rsidRPr="00754527" w:rsidRDefault="00016C06" w:rsidP="0001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06" w:rsidRDefault="00016C06" w:rsidP="0001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06" w:rsidRDefault="00016C06" w:rsidP="00016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C06" w:rsidSect="00185B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3D38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07C-B7BE-45BD-A78D-E378A3C6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2023-11-29T12:03:00Z</cp:lastPrinted>
  <dcterms:created xsi:type="dcterms:W3CDTF">2023-11-24T12:36:00Z</dcterms:created>
  <dcterms:modified xsi:type="dcterms:W3CDTF">2023-11-30T08:21:00Z</dcterms:modified>
</cp:coreProperties>
</file>